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CB" w:rsidRPr="00957988" w:rsidRDefault="004427CB" w:rsidP="00957988">
      <w:pPr>
        <w:pStyle w:val="Title"/>
        <w:jc w:val="left"/>
        <w:rPr>
          <w:rFonts w:ascii="Bookman Old Style" w:hAnsi="Bookman Old Style"/>
          <w:b/>
        </w:rPr>
      </w:pPr>
    </w:p>
    <w:p w:rsidR="0091746A" w:rsidRPr="00957988" w:rsidRDefault="0091746A">
      <w:pPr>
        <w:pStyle w:val="Title"/>
        <w:rPr>
          <w:rFonts w:ascii="Bookman Old Style" w:hAnsi="Bookman Old Style"/>
          <w:b/>
        </w:rPr>
      </w:pPr>
      <w:r w:rsidRPr="00957988">
        <w:rPr>
          <w:rFonts w:ascii="Bookman Old Style" w:hAnsi="Bookman Old Style"/>
          <w:b/>
        </w:rPr>
        <w:t>PUBLIC HEARING</w:t>
      </w:r>
    </w:p>
    <w:p w:rsidR="0091746A" w:rsidRPr="00957988" w:rsidRDefault="0091746A">
      <w:pPr>
        <w:jc w:val="center"/>
        <w:rPr>
          <w:rFonts w:ascii="Bookman Old Style" w:hAnsi="Bookman Old Style"/>
          <w:sz w:val="40"/>
        </w:rPr>
      </w:pPr>
    </w:p>
    <w:p w:rsidR="0091746A" w:rsidRPr="00957988" w:rsidRDefault="0091746A">
      <w:pPr>
        <w:pStyle w:val="Subtitle"/>
        <w:rPr>
          <w:rFonts w:ascii="Bookman Old Style" w:hAnsi="Bookman Old Style"/>
        </w:rPr>
      </w:pPr>
      <w:r w:rsidRPr="00957988">
        <w:rPr>
          <w:rFonts w:ascii="Bookman Old Style" w:hAnsi="Bookman Old Style"/>
        </w:rPr>
        <w:t>Twain Harte</w:t>
      </w:r>
      <w:r w:rsidR="004C2E10" w:rsidRPr="00957988">
        <w:rPr>
          <w:rFonts w:ascii="Bookman Old Style" w:hAnsi="Bookman Old Style"/>
        </w:rPr>
        <w:t xml:space="preserve"> Sc</w:t>
      </w:r>
      <w:r w:rsidRPr="00957988">
        <w:rPr>
          <w:rFonts w:ascii="Bookman Old Style" w:hAnsi="Bookman Old Style"/>
        </w:rPr>
        <w:t>hool District</w:t>
      </w:r>
    </w:p>
    <w:p w:rsidR="0091746A" w:rsidRPr="00957988" w:rsidRDefault="002936FF">
      <w:pPr>
        <w:jc w:val="center"/>
        <w:rPr>
          <w:rFonts w:ascii="Bookman Old Style" w:hAnsi="Bookman Old Style"/>
          <w:sz w:val="28"/>
        </w:rPr>
      </w:pPr>
      <w:r>
        <w:rPr>
          <w:rFonts w:ascii="Bookman Old Style" w:hAnsi="Bookman Old Style"/>
          <w:sz w:val="28"/>
        </w:rPr>
        <w:t>Upper Campus Study Hall</w:t>
      </w:r>
    </w:p>
    <w:p w:rsidR="0091746A" w:rsidRPr="00957988" w:rsidRDefault="00CB21B7">
      <w:pPr>
        <w:jc w:val="center"/>
        <w:rPr>
          <w:rFonts w:ascii="Bookman Old Style" w:hAnsi="Bookman Old Style"/>
          <w:sz w:val="28"/>
        </w:rPr>
      </w:pPr>
      <w:r>
        <w:rPr>
          <w:rFonts w:ascii="Bookman Old Style" w:hAnsi="Bookman Old Style"/>
          <w:sz w:val="28"/>
        </w:rPr>
        <w:t>22974</w:t>
      </w:r>
      <w:r w:rsidR="0091746A" w:rsidRPr="00957988">
        <w:rPr>
          <w:rFonts w:ascii="Bookman Old Style" w:hAnsi="Bookman Old Style"/>
          <w:sz w:val="28"/>
        </w:rPr>
        <w:t xml:space="preserve"> Twain Harte Drive</w:t>
      </w:r>
    </w:p>
    <w:p w:rsidR="0091746A" w:rsidRPr="00957988" w:rsidRDefault="00CB21B7">
      <w:pPr>
        <w:jc w:val="center"/>
        <w:rPr>
          <w:rFonts w:ascii="Bookman Old Style" w:hAnsi="Bookman Old Style"/>
          <w:sz w:val="28"/>
        </w:rPr>
      </w:pPr>
      <w:r>
        <w:rPr>
          <w:rFonts w:ascii="Bookman Old Style" w:hAnsi="Bookman Old Style"/>
          <w:sz w:val="28"/>
        </w:rPr>
        <w:t xml:space="preserve">Twain Harte, CA </w:t>
      </w:r>
      <w:r w:rsidR="0091746A" w:rsidRPr="00957988">
        <w:rPr>
          <w:rFonts w:ascii="Bookman Old Style" w:hAnsi="Bookman Old Style"/>
          <w:sz w:val="28"/>
        </w:rPr>
        <w:t>95383</w:t>
      </w:r>
    </w:p>
    <w:p w:rsidR="0091746A" w:rsidRPr="00957988" w:rsidRDefault="0091746A">
      <w:pPr>
        <w:jc w:val="center"/>
        <w:rPr>
          <w:rFonts w:ascii="Bookman Old Style" w:hAnsi="Bookman Old Style"/>
          <w:sz w:val="28"/>
        </w:rPr>
      </w:pPr>
    </w:p>
    <w:p w:rsidR="0091746A" w:rsidRPr="00957988" w:rsidRDefault="00F06958">
      <w:pPr>
        <w:jc w:val="center"/>
        <w:rPr>
          <w:rFonts w:ascii="Bookman Old Style" w:hAnsi="Bookman Old Style"/>
          <w:sz w:val="28"/>
        </w:rPr>
      </w:pPr>
      <w:r>
        <w:rPr>
          <w:rFonts w:ascii="Bookman Old Style" w:hAnsi="Bookman Old Style"/>
          <w:sz w:val="28"/>
        </w:rPr>
        <w:t>September</w:t>
      </w:r>
      <w:r w:rsidR="001C5E0A">
        <w:rPr>
          <w:rFonts w:ascii="Bookman Old Style" w:hAnsi="Bookman Old Style"/>
          <w:sz w:val="28"/>
        </w:rPr>
        <w:t xml:space="preserve"> 14</w:t>
      </w:r>
      <w:r w:rsidR="00CB21B7">
        <w:rPr>
          <w:rFonts w:ascii="Bookman Old Style" w:hAnsi="Bookman Old Style"/>
          <w:sz w:val="28"/>
        </w:rPr>
        <w:t>, 2016</w:t>
      </w:r>
    </w:p>
    <w:p w:rsidR="0091746A" w:rsidRPr="00957988" w:rsidRDefault="00C60E48" w:rsidP="00957988">
      <w:pPr>
        <w:jc w:val="center"/>
        <w:rPr>
          <w:rFonts w:ascii="Bookman Old Style" w:hAnsi="Bookman Old Style"/>
          <w:sz w:val="28"/>
        </w:rPr>
      </w:pPr>
      <w:r w:rsidRPr="00957988">
        <w:rPr>
          <w:rFonts w:ascii="Bookman Old Style" w:hAnsi="Bookman Old Style"/>
          <w:sz w:val="28"/>
        </w:rPr>
        <w:t>4:00 p.m.</w:t>
      </w:r>
    </w:p>
    <w:p w:rsidR="0091746A" w:rsidRPr="00957988" w:rsidRDefault="0091746A">
      <w:pPr>
        <w:jc w:val="center"/>
        <w:rPr>
          <w:rFonts w:ascii="Bookman Old Style" w:hAnsi="Bookman Old Style"/>
          <w:sz w:val="28"/>
        </w:rPr>
      </w:pPr>
    </w:p>
    <w:p w:rsidR="0091746A" w:rsidRPr="00957988" w:rsidRDefault="0091746A">
      <w:pPr>
        <w:jc w:val="center"/>
        <w:rPr>
          <w:rFonts w:ascii="Bookman Old Style" w:hAnsi="Bookman Old Style"/>
          <w:sz w:val="28"/>
        </w:rPr>
      </w:pPr>
    </w:p>
    <w:p w:rsidR="004427CB" w:rsidRPr="00957988" w:rsidRDefault="0091746A" w:rsidP="00C60E48">
      <w:pPr>
        <w:pStyle w:val="BodyText"/>
        <w:rPr>
          <w:rFonts w:ascii="Bookman Old Style" w:hAnsi="Bookman Old Style"/>
          <w:i w:val="0"/>
        </w:rPr>
      </w:pPr>
      <w:r w:rsidRPr="00957988">
        <w:rPr>
          <w:rFonts w:ascii="Bookman Old Style" w:hAnsi="Bookman Old Style"/>
          <w:i w:val="0"/>
        </w:rPr>
        <w:t xml:space="preserve">The public is offered the opportunity to give input </w:t>
      </w:r>
    </w:p>
    <w:p w:rsidR="007C1A0E" w:rsidRPr="00957988" w:rsidRDefault="0091746A" w:rsidP="00C60E48">
      <w:pPr>
        <w:pStyle w:val="BodyText"/>
        <w:rPr>
          <w:rFonts w:ascii="Bookman Old Style" w:hAnsi="Bookman Old Style"/>
          <w:i w:val="0"/>
        </w:rPr>
      </w:pPr>
      <w:r w:rsidRPr="00957988">
        <w:rPr>
          <w:rFonts w:ascii="Bookman Old Style" w:hAnsi="Bookman Old Style"/>
          <w:i w:val="0"/>
        </w:rPr>
        <w:t>and express concerns regarding the</w:t>
      </w:r>
      <w:r w:rsidR="007C1A0E" w:rsidRPr="00957988">
        <w:rPr>
          <w:rFonts w:ascii="Bookman Old Style" w:hAnsi="Bookman Old Style"/>
          <w:i w:val="0"/>
        </w:rPr>
        <w:t>:</w:t>
      </w:r>
    </w:p>
    <w:p w:rsidR="007C1A0E" w:rsidRPr="00957988" w:rsidRDefault="007C1A0E" w:rsidP="00C60E48">
      <w:pPr>
        <w:pStyle w:val="BodyText"/>
        <w:rPr>
          <w:rFonts w:ascii="Bookman Old Style" w:hAnsi="Bookman Old Style"/>
          <w:i w:val="0"/>
        </w:rPr>
      </w:pPr>
    </w:p>
    <w:p w:rsidR="0091746A" w:rsidRPr="00CA3D5F" w:rsidRDefault="00F06958">
      <w:pPr>
        <w:jc w:val="center"/>
        <w:rPr>
          <w:rFonts w:ascii="Bookman Old Style" w:hAnsi="Bookman Old Style"/>
          <w:b/>
          <w:sz w:val="28"/>
        </w:rPr>
      </w:pPr>
      <w:r>
        <w:rPr>
          <w:rFonts w:ascii="Bookman Old Style" w:hAnsi="Bookman Old Style"/>
          <w:b/>
          <w:sz w:val="28"/>
        </w:rPr>
        <w:t>Sufficiency of Instructional Materials for 2016-2017</w:t>
      </w:r>
    </w:p>
    <w:p w:rsidR="00CA3D5F" w:rsidRPr="00957988" w:rsidRDefault="00CA3D5F">
      <w:pPr>
        <w:jc w:val="center"/>
        <w:rPr>
          <w:rFonts w:ascii="Bookman Old Style" w:hAnsi="Bookman Old Style"/>
          <w:sz w:val="28"/>
        </w:rPr>
      </w:pPr>
    </w:p>
    <w:p w:rsidR="004427CB" w:rsidRPr="00957988" w:rsidRDefault="004427CB" w:rsidP="004427CB">
      <w:pPr>
        <w:jc w:val="center"/>
        <w:rPr>
          <w:rFonts w:ascii="Bookman Old Style" w:hAnsi="Bookman Old Style"/>
          <w:sz w:val="28"/>
        </w:rPr>
      </w:pPr>
      <w:r w:rsidRPr="00957988">
        <w:rPr>
          <w:rFonts w:ascii="Bookman Old Style" w:hAnsi="Bookman Old Style"/>
          <w:sz w:val="28"/>
        </w:rPr>
        <w:t xml:space="preserve">Twain Harte School District </w:t>
      </w:r>
    </w:p>
    <w:p w:rsidR="004427CB" w:rsidRPr="00957988" w:rsidRDefault="002936FF" w:rsidP="004427CB">
      <w:pPr>
        <w:jc w:val="center"/>
        <w:rPr>
          <w:rFonts w:ascii="Bookman Old Style" w:hAnsi="Bookman Old Style"/>
          <w:sz w:val="28"/>
        </w:rPr>
      </w:pPr>
      <w:r>
        <w:rPr>
          <w:rFonts w:ascii="Bookman Old Style" w:hAnsi="Bookman Old Style"/>
          <w:sz w:val="28"/>
        </w:rPr>
        <w:t>2016-2017 School Year</w:t>
      </w:r>
    </w:p>
    <w:p w:rsidR="0091746A" w:rsidRPr="00957988" w:rsidRDefault="0091746A">
      <w:pPr>
        <w:jc w:val="center"/>
        <w:rPr>
          <w:rFonts w:ascii="Bookman Old Style" w:hAnsi="Bookman Old Style"/>
          <w:sz w:val="28"/>
        </w:rPr>
      </w:pPr>
    </w:p>
    <w:p w:rsidR="0091746A" w:rsidRPr="00957988" w:rsidRDefault="0091746A" w:rsidP="004427CB">
      <w:pPr>
        <w:rPr>
          <w:rFonts w:ascii="Bookman Old Style" w:hAnsi="Bookman Old Style"/>
          <w:sz w:val="28"/>
        </w:rPr>
      </w:pPr>
    </w:p>
    <w:p w:rsidR="007C1A0E" w:rsidRPr="00CA3D5F" w:rsidRDefault="007C1A0E" w:rsidP="007C1A0E">
      <w:pPr>
        <w:jc w:val="center"/>
        <w:rPr>
          <w:rFonts w:ascii="Bookman Old Style" w:hAnsi="Bookman Old Style"/>
          <w:sz w:val="22"/>
          <w:szCs w:val="22"/>
        </w:rPr>
      </w:pPr>
      <w:r w:rsidRPr="00CA3D5F">
        <w:rPr>
          <w:rFonts w:ascii="Bookman Old Style" w:hAnsi="Bookman Old Style"/>
          <w:sz w:val="22"/>
          <w:szCs w:val="22"/>
        </w:rPr>
        <w:t>Next Regular Meeting of the Board of Education</w:t>
      </w:r>
    </w:p>
    <w:p w:rsidR="007C1A0E" w:rsidRPr="00CA3D5F" w:rsidRDefault="00F06958" w:rsidP="007C1A0E">
      <w:pPr>
        <w:jc w:val="center"/>
        <w:rPr>
          <w:rFonts w:ascii="Bookman Old Style" w:hAnsi="Bookman Old Style"/>
          <w:sz w:val="22"/>
          <w:szCs w:val="22"/>
        </w:rPr>
      </w:pPr>
      <w:r>
        <w:rPr>
          <w:rFonts w:ascii="Bookman Old Style" w:hAnsi="Bookman Old Style"/>
          <w:sz w:val="22"/>
          <w:szCs w:val="22"/>
        </w:rPr>
        <w:t>Wednesday, October 19</w:t>
      </w:r>
      <w:r w:rsidR="00CB21B7" w:rsidRPr="00CA3D5F">
        <w:rPr>
          <w:rFonts w:ascii="Bookman Old Style" w:hAnsi="Bookman Old Style"/>
          <w:sz w:val="22"/>
          <w:szCs w:val="22"/>
        </w:rPr>
        <w:t>, 2016</w:t>
      </w:r>
    </w:p>
    <w:p w:rsidR="007C1A0E" w:rsidRPr="00CA3D5F" w:rsidRDefault="002936FF" w:rsidP="007C1A0E">
      <w:pPr>
        <w:jc w:val="center"/>
        <w:rPr>
          <w:rFonts w:ascii="Bookman Old Style" w:hAnsi="Bookman Old Style"/>
          <w:bCs/>
          <w:sz w:val="22"/>
          <w:szCs w:val="22"/>
        </w:rPr>
      </w:pPr>
      <w:r w:rsidRPr="00CA3D5F">
        <w:rPr>
          <w:rFonts w:ascii="Bookman Old Style" w:hAnsi="Bookman Old Style"/>
          <w:bCs/>
          <w:sz w:val="22"/>
          <w:szCs w:val="22"/>
        </w:rPr>
        <w:t>Upper Campus Study Hall</w:t>
      </w:r>
    </w:p>
    <w:p w:rsidR="007C1A0E" w:rsidRPr="00CA3D5F" w:rsidRDefault="007C1A0E" w:rsidP="007C1A0E">
      <w:pPr>
        <w:jc w:val="center"/>
        <w:rPr>
          <w:rFonts w:ascii="Bookman Old Style" w:hAnsi="Bookman Old Style"/>
          <w:sz w:val="22"/>
          <w:szCs w:val="22"/>
        </w:rPr>
      </w:pPr>
    </w:p>
    <w:p w:rsidR="007C1A0E" w:rsidRPr="00CA3D5F" w:rsidRDefault="007C1A0E" w:rsidP="007C1A0E">
      <w:pPr>
        <w:ind w:left="360"/>
        <w:jc w:val="center"/>
        <w:rPr>
          <w:rFonts w:ascii="Bookman Old Style" w:hAnsi="Bookman Old Style"/>
          <w:bCs/>
          <w:iCs/>
          <w:sz w:val="22"/>
          <w:szCs w:val="22"/>
        </w:rPr>
      </w:pPr>
      <w:r w:rsidRPr="00CA3D5F">
        <w:rPr>
          <w:rFonts w:ascii="Bookman Old Style" w:hAnsi="Bookman Old Style"/>
          <w:bCs/>
          <w:iCs/>
          <w:sz w:val="22"/>
          <w:szCs w:val="22"/>
        </w:rPr>
        <w:t>Agenda material may be reviewed at the District Office</w:t>
      </w:r>
    </w:p>
    <w:p w:rsidR="007C1A0E" w:rsidRPr="00CA3D5F" w:rsidRDefault="007C1A0E" w:rsidP="007C1A0E">
      <w:pPr>
        <w:ind w:left="360"/>
        <w:jc w:val="center"/>
        <w:rPr>
          <w:rFonts w:ascii="Bookman Old Style" w:hAnsi="Bookman Old Style"/>
          <w:bCs/>
          <w:iCs/>
          <w:sz w:val="22"/>
          <w:szCs w:val="22"/>
        </w:rPr>
      </w:pPr>
      <w:r w:rsidRPr="00CA3D5F">
        <w:rPr>
          <w:rFonts w:ascii="Bookman Old Style" w:hAnsi="Bookman Old Style"/>
          <w:bCs/>
          <w:iCs/>
          <w:sz w:val="22"/>
          <w:szCs w:val="22"/>
        </w:rPr>
        <w:t>22997 Joaquin Gully Road, Suite G, Twain Harte, California,</w:t>
      </w:r>
    </w:p>
    <w:p w:rsidR="007C1A0E" w:rsidRPr="00CA3D5F" w:rsidRDefault="007C1A0E" w:rsidP="007C1A0E">
      <w:pPr>
        <w:ind w:left="360"/>
        <w:jc w:val="center"/>
        <w:rPr>
          <w:rFonts w:ascii="Bookman Old Style" w:hAnsi="Bookman Old Style"/>
          <w:bCs/>
          <w:iCs/>
          <w:sz w:val="22"/>
          <w:szCs w:val="22"/>
        </w:rPr>
      </w:pPr>
      <w:r w:rsidRPr="00CA3D5F">
        <w:rPr>
          <w:rFonts w:ascii="Bookman Old Style" w:hAnsi="Bookman Old Style"/>
          <w:bCs/>
          <w:iCs/>
          <w:sz w:val="22"/>
          <w:szCs w:val="22"/>
        </w:rPr>
        <w:t>between the hours of 7:30 a.m. - 4:00 p.m.</w:t>
      </w:r>
    </w:p>
    <w:p w:rsidR="007C1A0E" w:rsidRPr="00957988" w:rsidRDefault="007C1A0E" w:rsidP="007C1A0E">
      <w:pPr>
        <w:rPr>
          <w:rFonts w:ascii="Bookman Old Style" w:hAnsi="Bookman Old Style"/>
          <w:b/>
          <w:bCs/>
          <w:iCs/>
          <w:sz w:val="22"/>
          <w:szCs w:val="22"/>
        </w:rPr>
      </w:pPr>
    </w:p>
    <w:p w:rsidR="007C1A0E" w:rsidRPr="00C23351" w:rsidRDefault="007C1A0E" w:rsidP="007C1A0E">
      <w:pPr>
        <w:ind w:left="360"/>
        <w:jc w:val="both"/>
        <w:rPr>
          <w:rFonts w:ascii="Bookman Old Style" w:hAnsi="Bookman Old Style"/>
          <w:sz w:val="20"/>
          <w:szCs w:val="20"/>
        </w:rPr>
      </w:pPr>
      <w:r w:rsidRPr="00C23351">
        <w:rPr>
          <w:rFonts w:ascii="Bookman Old Style" w:hAnsi="Bookman Old Style"/>
          <w:sz w:val="20"/>
          <w:szCs w:val="20"/>
        </w:rPr>
        <w:t>Agenda posted at the following locations:  2 locations at Twain Harte School, the District Office and Tuolumne County Schools Office.  Agenda emailed to:  the Union Democrat.  Notice given to each Board Member.</w:t>
      </w:r>
    </w:p>
    <w:p w:rsidR="007C1A0E" w:rsidRPr="00C23351" w:rsidRDefault="007C1A0E" w:rsidP="007C1A0E">
      <w:pPr>
        <w:ind w:left="360"/>
        <w:jc w:val="both"/>
        <w:rPr>
          <w:rFonts w:ascii="Bookman Old Style" w:hAnsi="Bookman Old Style"/>
          <w:sz w:val="20"/>
          <w:szCs w:val="20"/>
        </w:rPr>
      </w:pPr>
    </w:p>
    <w:p w:rsidR="007C1A0E" w:rsidRPr="00C23351" w:rsidRDefault="007C1A0E" w:rsidP="007C1A0E">
      <w:pPr>
        <w:ind w:left="360"/>
        <w:jc w:val="both"/>
        <w:rPr>
          <w:rFonts w:ascii="Bookman Old Style" w:hAnsi="Bookman Old Style"/>
          <w:sz w:val="20"/>
          <w:szCs w:val="20"/>
        </w:rPr>
      </w:pPr>
      <w:r w:rsidRPr="00C23351">
        <w:rPr>
          <w:rFonts w:ascii="Bookman Old Style" w:hAnsi="Bookman Old Style"/>
          <w:sz w:val="20"/>
          <w:szCs w:val="20"/>
        </w:rPr>
        <w:t>In accordance with the Americans with Disabilities Act, if you need special assistance (i.e. auxiliary aids or services) in order to participate in this public meeting, please contact the District Office at 209-586-3772.  Notification 48 hours prior to the start of the meeting will enable the staff to make reasonable accommodations to ensure accessibility to this public meeting.</w:t>
      </w:r>
    </w:p>
    <w:p w:rsidR="0091746A" w:rsidRDefault="0091746A" w:rsidP="00957988">
      <w:pPr>
        <w:pStyle w:val="BodyTextIndent"/>
        <w:ind w:left="0" w:firstLine="0"/>
        <w:rPr>
          <w:sz w:val="20"/>
          <w:szCs w:val="22"/>
        </w:rPr>
      </w:pPr>
    </w:p>
    <w:p w:rsidR="00C23351" w:rsidRDefault="00C23351" w:rsidP="00C23351">
      <w:pPr>
        <w:pStyle w:val="BodyTextIndent"/>
        <w:ind w:left="0" w:firstLine="0"/>
        <w:jc w:val="center"/>
        <w:rPr>
          <w:sz w:val="20"/>
          <w:szCs w:val="22"/>
        </w:rPr>
      </w:pPr>
      <w:r>
        <w:rPr>
          <w:sz w:val="20"/>
          <w:szCs w:val="22"/>
        </w:rPr>
        <w:t xml:space="preserve">This Public </w:t>
      </w:r>
      <w:r w:rsidR="00F06958">
        <w:rPr>
          <w:sz w:val="20"/>
          <w:szCs w:val="22"/>
        </w:rPr>
        <w:t>H</w:t>
      </w:r>
      <w:r w:rsidR="00DB4F6F">
        <w:rPr>
          <w:sz w:val="20"/>
          <w:szCs w:val="22"/>
        </w:rPr>
        <w:t>earing Notice was posted on 9/1</w:t>
      </w:r>
      <w:r>
        <w:rPr>
          <w:sz w:val="20"/>
          <w:szCs w:val="22"/>
        </w:rPr>
        <w:t>/2016</w:t>
      </w:r>
      <w:r w:rsidR="00DB4F6F">
        <w:rPr>
          <w:sz w:val="20"/>
          <w:szCs w:val="22"/>
        </w:rPr>
        <w:t>, 14</w:t>
      </w:r>
      <w:r w:rsidR="00F06958">
        <w:rPr>
          <w:sz w:val="20"/>
          <w:szCs w:val="22"/>
        </w:rPr>
        <w:t xml:space="preserve"> days prior to the Public Hearing</w:t>
      </w:r>
      <w:r>
        <w:rPr>
          <w:sz w:val="20"/>
          <w:szCs w:val="22"/>
        </w:rPr>
        <w:t>.</w:t>
      </w:r>
      <w:bookmarkStart w:id="0" w:name="_GoBack"/>
      <w:bookmarkEnd w:id="0"/>
    </w:p>
    <w:sectPr w:rsidR="00C23351" w:rsidSect="00A57D2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A14" w:rsidRDefault="002D7A14">
      <w:r>
        <w:separator/>
      </w:r>
    </w:p>
  </w:endnote>
  <w:endnote w:type="continuationSeparator" w:id="0">
    <w:p w:rsidR="002D7A14" w:rsidRDefault="002D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A14" w:rsidRDefault="002D7A14">
      <w:r>
        <w:separator/>
      </w:r>
    </w:p>
  </w:footnote>
  <w:footnote w:type="continuationSeparator" w:id="0">
    <w:p w:rsidR="002D7A14" w:rsidRDefault="002D7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41"/>
    <w:rsid w:val="000202DD"/>
    <w:rsid w:val="0010534D"/>
    <w:rsid w:val="001C5E0A"/>
    <w:rsid w:val="00277476"/>
    <w:rsid w:val="00286441"/>
    <w:rsid w:val="002936FF"/>
    <w:rsid w:val="002C34D5"/>
    <w:rsid w:val="002D7A14"/>
    <w:rsid w:val="004427CB"/>
    <w:rsid w:val="004C2E10"/>
    <w:rsid w:val="004C5E78"/>
    <w:rsid w:val="004E06D4"/>
    <w:rsid w:val="004E1E7C"/>
    <w:rsid w:val="004F3EF8"/>
    <w:rsid w:val="005954D9"/>
    <w:rsid w:val="006E31E0"/>
    <w:rsid w:val="00734FF9"/>
    <w:rsid w:val="00763D27"/>
    <w:rsid w:val="007C1A0E"/>
    <w:rsid w:val="008024D0"/>
    <w:rsid w:val="00881D3B"/>
    <w:rsid w:val="008A3CC0"/>
    <w:rsid w:val="0091746A"/>
    <w:rsid w:val="00956815"/>
    <w:rsid w:val="00957988"/>
    <w:rsid w:val="009753AB"/>
    <w:rsid w:val="00A57D2C"/>
    <w:rsid w:val="00AA089B"/>
    <w:rsid w:val="00AC089D"/>
    <w:rsid w:val="00AF54F8"/>
    <w:rsid w:val="00B918C7"/>
    <w:rsid w:val="00BC33A4"/>
    <w:rsid w:val="00C23351"/>
    <w:rsid w:val="00C60E48"/>
    <w:rsid w:val="00C708C9"/>
    <w:rsid w:val="00CA3D5F"/>
    <w:rsid w:val="00CB21B7"/>
    <w:rsid w:val="00D34275"/>
    <w:rsid w:val="00D55186"/>
    <w:rsid w:val="00DA3208"/>
    <w:rsid w:val="00DB0F76"/>
    <w:rsid w:val="00DB4F6F"/>
    <w:rsid w:val="00E22E51"/>
    <w:rsid w:val="00F06958"/>
    <w:rsid w:val="00FC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0BC924DE-1F6E-4CA4-B790-F452AAFC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2C"/>
    <w:rPr>
      <w:sz w:val="24"/>
      <w:szCs w:val="24"/>
    </w:rPr>
  </w:style>
  <w:style w:type="paragraph" w:styleId="Heading1">
    <w:name w:val="heading 1"/>
    <w:basedOn w:val="Normal"/>
    <w:next w:val="Normal"/>
    <w:qFormat/>
    <w:rsid w:val="00A57D2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57D2C"/>
    <w:pPr>
      <w:jc w:val="center"/>
    </w:pPr>
    <w:rPr>
      <w:sz w:val="40"/>
    </w:rPr>
  </w:style>
  <w:style w:type="paragraph" w:styleId="Subtitle">
    <w:name w:val="Subtitle"/>
    <w:basedOn w:val="Normal"/>
    <w:qFormat/>
    <w:rsid w:val="00A57D2C"/>
    <w:pPr>
      <w:jc w:val="center"/>
    </w:pPr>
    <w:rPr>
      <w:sz w:val="28"/>
    </w:rPr>
  </w:style>
  <w:style w:type="paragraph" w:styleId="BodyText">
    <w:name w:val="Body Text"/>
    <w:basedOn w:val="Normal"/>
    <w:link w:val="BodyTextChar"/>
    <w:semiHidden/>
    <w:rsid w:val="00A57D2C"/>
    <w:pPr>
      <w:jc w:val="center"/>
    </w:pPr>
    <w:rPr>
      <w:i/>
      <w:iCs/>
      <w:sz w:val="28"/>
    </w:rPr>
  </w:style>
  <w:style w:type="paragraph" w:styleId="Header">
    <w:name w:val="header"/>
    <w:basedOn w:val="Normal"/>
    <w:semiHidden/>
    <w:rsid w:val="00A57D2C"/>
    <w:pPr>
      <w:tabs>
        <w:tab w:val="center" w:pos="4320"/>
        <w:tab w:val="right" w:pos="8640"/>
      </w:tabs>
    </w:pPr>
  </w:style>
  <w:style w:type="paragraph" w:styleId="Footer">
    <w:name w:val="footer"/>
    <w:basedOn w:val="Normal"/>
    <w:semiHidden/>
    <w:rsid w:val="00A57D2C"/>
    <w:pPr>
      <w:tabs>
        <w:tab w:val="center" w:pos="4320"/>
        <w:tab w:val="right" w:pos="8640"/>
      </w:tabs>
    </w:pPr>
  </w:style>
  <w:style w:type="paragraph" w:styleId="BodyTextIndent">
    <w:name w:val="Body Text Indent"/>
    <w:basedOn w:val="Normal"/>
    <w:semiHidden/>
    <w:rsid w:val="00A57D2C"/>
    <w:pPr>
      <w:ind w:left="720" w:hanging="720"/>
    </w:pPr>
    <w:rPr>
      <w:bCs/>
    </w:rPr>
  </w:style>
  <w:style w:type="paragraph" w:styleId="BalloonText">
    <w:name w:val="Balloon Text"/>
    <w:basedOn w:val="Normal"/>
    <w:link w:val="BalloonTextChar"/>
    <w:uiPriority w:val="99"/>
    <w:semiHidden/>
    <w:unhideWhenUsed/>
    <w:rsid w:val="004C2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10"/>
    <w:rPr>
      <w:rFonts w:ascii="Segoe UI" w:hAnsi="Segoe UI" w:cs="Segoe UI"/>
      <w:sz w:val="18"/>
      <w:szCs w:val="18"/>
    </w:rPr>
  </w:style>
  <w:style w:type="character" w:customStyle="1" w:styleId="BodyTextChar">
    <w:name w:val="Body Text Char"/>
    <w:basedOn w:val="DefaultParagraphFont"/>
    <w:link w:val="BodyText"/>
    <w:semiHidden/>
    <w:rsid w:val="004427CB"/>
    <w:rPr>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198</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HEARING</vt:lpstr>
    </vt:vector>
  </TitlesOfParts>
  <Company>Twain Harte Long Barn USD</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HEARING</dc:title>
  <dc:creator>carolyn</dc:creator>
  <cp:lastModifiedBy>Cindy Fernandes</cp:lastModifiedBy>
  <cp:revision>4</cp:revision>
  <cp:lastPrinted>2016-01-06T22:11:00Z</cp:lastPrinted>
  <dcterms:created xsi:type="dcterms:W3CDTF">2016-08-30T16:12:00Z</dcterms:created>
  <dcterms:modified xsi:type="dcterms:W3CDTF">2016-09-01T15:44:00Z</dcterms:modified>
</cp:coreProperties>
</file>